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A9" w:rsidRDefault="00A46DA9" w:rsidP="009C6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 Кислородные соединения азота. Азотная кислота.</w:t>
      </w:r>
    </w:p>
    <w:p w:rsidR="00A46DA9" w:rsidRPr="00A46DA9" w:rsidRDefault="00A46DA9" w:rsidP="009C6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Цель урока: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продолжить формирование у учащихся понятия «кислота» на примере азотной кислоты; создать условия для выявления общих и специфических свойств азотной кислоты посредством решения экспериментальных задач.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Формируемые УУД: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-Личностные: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6DA9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самоопределение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– повысить мотивацию учащихся через ученический химический эксперимент;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46DA9">
        <w:rPr>
          <w:rFonts w:ascii="Times New Roman" w:eastAsia="Times New Roman" w:hAnsi="Times New Roman" w:cs="Times New Roman"/>
          <w:i/>
          <w:sz w:val="28"/>
          <w:szCs w:val="28"/>
        </w:rPr>
        <w:t>смыслообразование</w:t>
      </w:r>
      <w:proofErr w:type="spellEnd"/>
      <w:r w:rsidRPr="00A46D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– способствовать проявлению интереса к новому; умение использовать имеющиеся знания и личный опыт при изучении физико-химических свойств и областях применения азотной кислоты;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-Коммуникативные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– умение планировать парную и групповую работу на уроке; умение слушать и понимать речь учителя, одноклассников, обмениваться мнениями при работе;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-Познавательные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– формулировать цели урока; устанавливать причинно-следственные связи при изучении химических свойств азотной кислоты; выдвигать гипотезу и доказывать ее посредством химического эксперимента; строить логическую цепь рассуждений при изучении пр</w:t>
      </w:r>
      <w:r w:rsidR="00A46D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мышленного способа получения азотной кислоты;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Регулятивные 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– принимать и сохранять учебную задачу; адекватно воспринимать оценочную информацию со стороны одноклассников и учителя по поводу правильности ответов; развивать волевую регуляцию.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урока: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- Образовательные: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расширить и привести в систему знания о свойствах азотной кислоты;</w:t>
      </w:r>
      <w:r w:rsidR="00A4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продолжить совершенствование умений составлять уравнения химических реакций, электронного баланса в окислительно-восстановительных реакциях и написания полных и сокращенных ионных уравнений реакций.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- Развивающие: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навыков самостоятельной работы учащихся;</w:t>
      </w:r>
      <w:r w:rsidR="00A4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развитие умений сравнивать, делать выводы, читать схемы;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- Воспитательные: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культуры работы с реактивами;</w:t>
      </w:r>
      <w:r w:rsidR="00A4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развитие экологического мышления;</w:t>
      </w:r>
      <w:r w:rsidR="00A4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воспитывать сотрудничество;</w:t>
      </w:r>
      <w:r w:rsidR="00A4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грамотной химической речи.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Тип урока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: урок усвоения новых знаний.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обучения: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частично-поисковый, исследовательский, репродуктивный; словесный (рассказ, эвристическая беседа); наглядные (презентация, видео опыт); работа с книгой.</w:t>
      </w:r>
    </w:p>
    <w:p w:rsidR="008720C5" w:rsidRPr="00A46DA9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работы: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фронтальная, работа в парах, групповая, индивидуальная.</w:t>
      </w:r>
    </w:p>
    <w:p w:rsidR="008720C5" w:rsidRDefault="008720C5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Вещества: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растворы азотной кислоты, </w:t>
      </w:r>
      <w:proofErr w:type="spellStart"/>
      <w:r w:rsidRPr="00A46DA9">
        <w:rPr>
          <w:rFonts w:ascii="Times New Roman" w:eastAsia="Times New Roman" w:hAnsi="Times New Roman" w:cs="Times New Roman"/>
          <w:sz w:val="28"/>
          <w:szCs w:val="28"/>
        </w:rPr>
        <w:t>гидроксида</w:t>
      </w:r>
      <w:proofErr w:type="spellEnd"/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натрия, карбоната натрия, сульфата меди (II), фенолфталеин, оксид меди (II)</w:t>
      </w:r>
    </w:p>
    <w:p w:rsidR="00956F2E" w:rsidRPr="00A46DA9" w:rsidRDefault="00956F2E" w:rsidP="009C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0C5" w:rsidRPr="00A46DA9" w:rsidRDefault="008720C5" w:rsidP="00A46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Ход урока</w:t>
      </w:r>
    </w:p>
    <w:p w:rsidR="008720C5" w:rsidRPr="00A46DA9" w:rsidRDefault="008720C5" w:rsidP="00A46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I. Организационный момент.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Здравствуйте ребята. Присаживайтесь. Я рада видеть вас в этот прекрасный солнечный, немного морозный денек. Посмотрите друг на друга, улыбнитесь, повернитесь к нашим гостям и поприветствуйте их своими улыбками и пожелаем друг другу удачи, рабочего настроения, азартного поиска ответов на все интересующие вас вопросы. И я уверена, что все у нас сегодня на уроке получится.</w:t>
      </w:r>
    </w:p>
    <w:p w:rsidR="008720C5" w:rsidRPr="00A46DA9" w:rsidRDefault="008720C5" w:rsidP="00A46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II. </w:t>
      </w:r>
      <w:proofErr w:type="spellStart"/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Мотивационно-целевой</w:t>
      </w:r>
      <w:proofErr w:type="spellEnd"/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этап.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Ребята, сегодня утром я обнаружила странное письмо, содержание которого нам необходимо расшифровать.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Монах - алхимик </w:t>
      </w:r>
      <w:proofErr w:type="spellStart"/>
      <w:r w:rsidRPr="00A46DA9">
        <w:rPr>
          <w:rFonts w:ascii="Times New Roman" w:eastAsia="Times New Roman" w:hAnsi="Times New Roman" w:cs="Times New Roman"/>
          <w:sz w:val="28"/>
          <w:szCs w:val="28"/>
        </w:rPr>
        <w:t>Бонавентура</w:t>
      </w:r>
      <w:proofErr w:type="spellEnd"/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в 1270 году в поисках универсального растворителя «</w:t>
      </w:r>
      <w:proofErr w:type="spellStart"/>
      <w:r w:rsidRPr="00A46DA9">
        <w:rPr>
          <w:rFonts w:ascii="Times New Roman" w:eastAsia="Times New Roman" w:hAnsi="Times New Roman" w:cs="Times New Roman"/>
          <w:sz w:val="28"/>
          <w:szCs w:val="28"/>
        </w:rPr>
        <w:t>алкагеста</w:t>
      </w:r>
      <w:proofErr w:type="spellEnd"/>
      <w:r w:rsidRPr="00A46DA9">
        <w:rPr>
          <w:rFonts w:ascii="Times New Roman" w:eastAsia="Times New Roman" w:hAnsi="Times New Roman" w:cs="Times New Roman"/>
          <w:sz w:val="28"/>
          <w:szCs w:val="28"/>
        </w:rPr>
        <w:t>» решил нагреть смесь железного купороса с селитрой. Сосуд, в котором была смесь, вскоре наполнился красно-бурым «дымом». Монах в изумлении застыл, затем убрал огонь и увидел, как в колбу - приёмник стала капать желтоватая жидкость. Она действовала на все металлы, даже на серебро и ртуть. Алхимики думали, что сидящий в жидкости рыжий дым является демоном, управляющим одной из стихий природы – водой. Поэтому жидковатую жидкость называли «крепкой водкой». Это название сохранилось до времен М. В. Ломоносова. Как сейчас называют это вещество?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Азотная кислота.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Значит, какая сегодня тема урока?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азотная кислота.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- Запишем тему урока в тетрадь. Сегодня </w:t>
      </w:r>
      <w:r w:rsidR="00956F2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, тема урока азотная кислота. (СЛАЙД 1)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  А какова формула азотной кислоты?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А чтобы вы хотели сегодня узнать на уроке? (ответы учащихся)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Да ребята, сегодня на уроке мы с вами узнаем, какими физическими и химическими свойствами обладает азотная кислота, как ее получают и где применяют.</w:t>
      </w:r>
    </w:p>
    <w:p w:rsidR="008720C5" w:rsidRPr="00A46DA9" w:rsidRDefault="008720C5" w:rsidP="00A46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III. Организационно-деятельный этап.</w:t>
      </w:r>
    </w:p>
    <w:p w:rsidR="008720C5" w:rsidRPr="00A46DA9" w:rsidRDefault="008720C5" w:rsidP="00615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Но для начала нам необходимо повторить некоторые моменты, касающиеся характеристики кислоты. (СЛАЙД 2).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i/>
          <w:sz w:val="28"/>
          <w:szCs w:val="28"/>
        </w:rPr>
        <w:t>ФРОНТАЛЬНАЯ РАБОТА С КЛАССОМ.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А какие физические свойства азотной кислоты вы можете перечислить? (ответы учащихся).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Верно ребята, азотная кислота это бесцветная жидкость с резким раздражающим запахом. Кипит при температуре 86</w:t>
      </w:r>
      <w:r w:rsidRPr="008E3F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С, с водой смешивается в любых соотношениях. Концентрированная азотная кислота дымящая, 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lastRenderedPageBreak/>
        <w:t>разлагается на свету. Обратите внимание на уравнение реакции, запишите его. А дымящей ее называют потому, что пары ее образуют с влагой воздуха мелкие капельки тумана. (СЛАЙД 3)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Ребята, вам известно, что все ранее изученные нами кислоты  проявляли общие химические свойства. Какие это были кислоты? А с чем они взаимодействовали?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Тогда у меня к вам такой вопрос. А характерны ли азотной кислоте общие свойства кислот? Чтобы это выяснить, я предлагаю провести химический эксперимент. Напоминаю вам, что вы работаете с кислотами и щелочами и необходимо соблюдать правила техники безопасности при выполнении лабораторного опыта. У вас на партах имеются лотки и инструкция по выполнению эксперимента, ознакомьтесь с ней.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После того как вы закончите выполнение химического эксперимента, запишите соответствующее уравнение реакции в молекулярном и ионном виде, а затем отчитаетесь о проделанной работе.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(после выполнения опыта, учащиеся защищают свою работу  у доски).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Вы можете сравнить написанные вами уравнения реакций  с уравнениями на доске. (СЛАЙД 4-7)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Какой мы можем сделать вывод, исходя из эксперимента. (Ответы учащихся). Давайте запишем его. (СЛАЙД 8)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Почему, ребята, азотной кислоте характерны общие свойства кислот?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общие свойства объясняются наличием в молекулах кислот ионов водорода, способных замещаться на металл.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Давайте составим уравнение ЭД азотной кислоты. (1 ученик записывает на доске ЭД кислоты). Доп. Вопрос: а как изменяет свою окраску лакмус в кислой среде, а фенолфталеин?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А теперь давайте занесем результаты работы химического эксперимента в оценочный лист, где есть критерии оценки выполнения работы и поставьте себе соответствующее количество баллов.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Ребята, реакцию с какими веществами мы не провели в химическом эксперименте?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С металлами.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Конечно, азотная кислота реагирует с металлами, но не так как другие кислоты. Давайте посмотрим видео опыт реакции взаимодействия концентрированной азотной кислоты с медью. (ВИДЕО ОПЫТ)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Какой признак этой реакции?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Выделение бурого газа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А кто догадался, что это за вещество?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Оксид азота (IV).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lastRenderedPageBreak/>
        <w:t>- Откуда берется этот газ, ведь до сих пор при взаимодействии разбавленных кислот с металлами мы наблюдали выделение бесцветного газа, какого? (Водорода). Почему азотная кислота необычна во взаимодействии с металлами? Разобраться нам в этом поможет памятка «Взаимодействие азотной кислоты с металлами». (СЛАЙД 9). Она у вас имеется на партах, возьмите ее и внимательно изучим ее.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Азотная кислота реагирует со всеми металлами, кроме золота и платины. При их взаимодействии никогда не выделяется водород. Обратите внимание на схему реакции, запишите ее.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А теперь с помощью этой памятки составьте, работая в паре одно из уравнений реакции концентрированной и разбавленной азотной кислоты с медью. Расставьте коэффициенты МЭБ. (СЛАЙД 10)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После выполнения на местах этой работы, учащиеся записывают эти уравнения на доске.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Занесите результаты выполненной работы в оценочный лист.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Сделаем небольшой вывод: Каким образом взаимодействует азотная кислота с металлами?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в разной концентрации азотная кислота реагирует не только с </w:t>
      </w:r>
      <w:proofErr w:type="spellStart"/>
      <w:r w:rsidRPr="00A46DA9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до водорода в ряду активности металлов, но и с металлами после водорода – медь, серебро; никогда не образуется водород, продуктами реакций являются нитраты, оксиды азота и вода.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А теперь, ребята, давайте мы проверим, насколько вы усвоили химические свойства азотной кислоты и выполним тест из ГИА.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Разбавленная азотная кислота реагирует с каждым веществом ряда: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SiO2, Cu(OH)2, Na2CO3                           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6D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Na2SO4, SO3, </w:t>
      </w:r>
      <w:proofErr w:type="spellStart"/>
      <w:r w:rsidRPr="00A46DA9">
        <w:rPr>
          <w:rFonts w:ascii="Times New Roman" w:eastAsia="Times New Roman" w:hAnsi="Times New Roman" w:cs="Times New Roman"/>
          <w:sz w:val="28"/>
          <w:szCs w:val="28"/>
          <w:lang w:val="en-US"/>
        </w:rPr>
        <w:t>CuO</w:t>
      </w:r>
      <w:proofErr w:type="spellEnd"/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46DA9">
        <w:rPr>
          <w:rFonts w:ascii="Times New Roman" w:eastAsia="Times New Roman" w:hAnsi="Times New Roman" w:cs="Times New Roman"/>
          <w:sz w:val="28"/>
          <w:szCs w:val="28"/>
          <w:lang w:val="en-US"/>
        </w:rPr>
        <w:t>) Na2SiO3, Al2O3, Ag                                     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46DA9">
        <w:rPr>
          <w:rFonts w:ascii="Times New Roman" w:eastAsia="Times New Roman" w:hAnsi="Times New Roman" w:cs="Times New Roman"/>
          <w:sz w:val="28"/>
          <w:szCs w:val="28"/>
          <w:lang w:val="en-US"/>
        </w:rPr>
        <w:t>) Na2SO3, P2O5, Cu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Ребята, ответьте мне на такой вопрос: за счет атома какого химического элемента азотная кислота является сильным окислителем?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Учащиеся:</w:t>
      </w:r>
      <w:r w:rsidRPr="00A46DA9">
        <w:rPr>
          <w:rFonts w:ascii="Times New Roman" w:eastAsia="Times New Roman" w:hAnsi="Times New Roman" w:cs="Times New Roman"/>
          <w:sz w:val="28"/>
          <w:szCs w:val="28"/>
        </w:rPr>
        <w:t xml:space="preserve"> Азотная кислота сильный окислитель за счет атома азота в с.о. +5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Поэтому концентрированная азотная кислота и ее растворы требуют большой осторожности в обращении. Она может воспламенять многие органические вещества, на коже оставить болезненные язвы, а на одежде дыры. Поэтому поврежденный участок кожи сразу же следует промыть большим количеством воды и затем нейтрализовать раствором питьевой соды. (СЛАЙД 11)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А кто и когда впервые получил азотную кислоту? ГЛАУБЕР Иоганн Рудольф (1604-1670), немецкий химик и врач. Получил чистую азотную кислоту в 1650 году действием концентрированной серной кислоты на нитрат натрия. Это был лабораторный способ получения азотной кислоты. Запишите уравнение реакции. (СЛАЙД 12)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lastRenderedPageBreak/>
        <w:t>- А как же получают азотную кислоту в промышленности? Раскрыть вы сможете, расшифровав еще одно послание. Текст его таков. При каталитическом окислении бесцветного, ядовитого газа А с характерным резким запахом образуется вещество Б. Вещество Б легко окисляется кислородом воздуха при обычных условиях и превращается в вещество В бурого цвета. При растворении в воде и избытке кислорода вещества В образуется только вещество Г. Определите вещества А, Б, В, Г. Составьте цепочку превращений с участием этих веществ и осуществите ее.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(СЛАЙД 13)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Ребята, расшифровав это послание, вы самостоятельно раскрыли промышленный способ получения азотной кислоты. (СЛАЙД 14). Результаты вашей поисковой деятельности занесите в оценочный лист.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А теперь попробуйте с помощью учебника на с.134 и слайда рассказать о применении азотной кислоты. (Учащиеся рассказывают). (СЛАЙД 15)</w:t>
      </w:r>
    </w:p>
    <w:p w:rsidR="008720C5" w:rsidRPr="00A46DA9" w:rsidRDefault="008720C5" w:rsidP="00A46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IV. Рефлексивно-оценочный этап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А сейчас ребята, чтобы проверить, насколько вы усвоили новую тему, прошу вас выполнить следующий тест. (СЛАЙД 16)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- Обменяйтесь своими тетрадями с соседом по парте и проверьте правильность выполнения теста. Подсчитайте количество правильных ответов, результаты занесите в оценочный лист. (СЛАЙД 17)</w:t>
      </w:r>
    </w:p>
    <w:p w:rsidR="008720C5" w:rsidRPr="00A46DA9" w:rsidRDefault="008720C5" w:rsidP="00A46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V. Домашнее задание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СЛАЙД 18</w:t>
      </w:r>
    </w:p>
    <w:p w:rsidR="008720C5" w:rsidRPr="00A46DA9" w:rsidRDefault="008720C5" w:rsidP="00A46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b/>
          <w:i/>
          <w:sz w:val="28"/>
          <w:szCs w:val="28"/>
        </w:rPr>
        <w:t>VI. Подведение итогов урока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А сейчас давайте подведем итог вашей деятельности на уроке – оцените свою деятельность на уроке по 4 бальной системе: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Если активно участвовали – 4 балла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Если ответили на 2 вопроса – 3 балла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Если ответили на 1 вопрос – 2 балла.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Подсчитайте общее кол-во баллов (СЛАЙД 19)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Итак, ребята, сегодня на уроке мы с вами интересно и продуктивно поработали. Что вы узнали сегодня на уроке? (ответы учащихся)</w:t>
      </w:r>
    </w:p>
    <w:p w:rsidR="008720C5" w:rsidRPr="00A46DA9" w:rsidRDefault="008720C5" w:rsidP="0061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A9">
        <w:rPr>
          <w:rFonts w:ascii="Times New Roman" w:eastAsia="Times New Roman" w:hAnsi="Times New Roman" w:cs="Times New Roman"/>
          <w:sz w:val="28"/>
          <w:szCs w:val="28"/>
        </w:rPr>
        <w:t>На этом наш урок окончен. Карточки, приложения и оценочные листы сдайте. Я благодарю вас за активную работу, за азартный поиск ответов на поставленные вопросы.</w:t>
      </w:r>
    </w:p>
    <w:p w:rsidR="00393EE8" w:rsidRPr="00A46DA9" w:rsidRDefault="00393EE8" w:rsidP="00615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3EE8" w:rsidRPr="00A46DA9" w:rsidSect="00A46D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0C5"/>
    <w:rsid w:val="00037BB3"/>
    <w:rsid w:val="00393EE8"/>
    <w:rsid w:val="006158FB"/>
    <w:rsid w:val="008720C5"/>
    <w:rsid w:val="008E3F29"/>
    <w:rsid w:val="00956F2E"/>
    <w:rsid w:val="009C600D"/>
    <w:rsid w:val="00A46DA9"/>
    <w:rsid w:val="00DC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20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0C5"/>
  </w:style>
  <w:style w:type="paragraph" w:styleId="a5">
    <w:name w:val="Balloon Text"/>
    <w:basedOn w:val="a"/>
    <w:link w:val="a6"/>
    <w:uiPriority w:val="99"/>
    <w:semiHidden/>
    <w:unhideWhenUsed/>
    <w:rsid w:val="0087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Arthur</cp:lastModifiedBy>
  <cp:revision>5</cp:revision>
  <dcterms:created xsi:type="dcterms:W3CDTF">2014-02-02T16:37:00Z</dcterms:created>
  <dcterms:modified xsi:type="dcterms:W3CDTF">2016-01-29T12:24:00Z</dcterms:modified>
</cp:coreProperties>
</file>