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8DB3E2" w:themeColor="text2" w:themeTint="66"/>
          <w:left w:val="dashed" w:sz="4" w:space="0" w:color="8DB3E2" w:themeColor="text2" w:themeTint="66"/>
          <w:bottom w:val="dashed" w:sz="4" w:space="0" w:color="8DB3E2" w:themeColor="text2" w:themeTint="66"/>
          <w:right w:val="dashed" w:sz="4" w:space="0" w:color="8DB3E2" w:themeColor="text2" w:themeTint="66"/>
          <w:insideH w:val="dashed" w:sz="4" w:space="0" w:color="8DB3E2" w:themeColor="text2" w:themeTint="66"/>
          <w:insideV w:val="dashed" w:sz="4" w:space="0" w:color="8DB3E2" w:themeColor="text2" w:themeTint="66"/>
        </w:tblBorders>
        <w:tblLayout w:type="fixed"/>
        <w:tblLook w:val="04A0"/>
      </w:tblPr>
      <w:tblGrid>
        <w:gridCol w:w="2093"/>
        <w:gridCol w:w="8327"/>
      </w:tblGrid>
      <w:tr w:rsidR="007E6E22" w:rsidRPr="00AB6644" w:rsidTr="002A48A6">
        <w:tc>
          <w:tcPr>
            <w:tcW w:w="10420" w:type="dxa"/>
            <w:gridSpan w:val="2"/>
            <w:tcBorders>
              <w:top w:val="nil"/>
              <w:left w:val="nil"/>
              <w:bottom w:val="dashed" w:sz="4" w:space="0" w:color="8DB3E2" w:themeColor="text2" w:themeTint="66"/>
              <w:right w:val="nil"/>
            </w:tcBorders>
          </w:tcPr>
          <w:p w:rsidR="007E6E22" w:rsidRPr="00FA4CDF" w:rsidRDefault="00215F17" w:rsidP="00AB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вечер для учащихся </w:t>
            </w: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E22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365CE6" w:rsidRPr="00FA4CDF" w:rsidRDefault="00365CE6" w:rsidP="00AB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22" w:rsidRPr="00AB6644" w:rsidTr="002A48A6">
        <w:tc>
          <w:tcPr>
            <w:tcW w:w="2093" w:type="dxa"/>
            <w:tcBorders>
              <w:top w:val="dashed" w:sz="4" w:space="0" w:color="8DB3E2" w:themeColor="text2" w:themeTint="66"/>
            </w:tcBorders>
          </w:tcPr>
          <w:p w:rsidR="007E6E22" w:rsidRPr="00AB6644" w:rsidRDefault="007E6E22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записка:</w:t>
            </w:r>
          </w:p>
        </w:tc>
        <w:tc>
          <w:tcPr>
            <w:tcW w:w="8327" w:type="dxa"/>
            <w:tcBorders>
              <w:top w:val="dashed" w:sz="4" w:space="0" w:color="8DB3E2" w:themeColor="text2" w:themeTint="66"/>
            </w:tcBorders>
          </w:tcPr>
          <w:p w:rsidR="007E6E22" w:rsidRPr="00AB6644" w:rsidRDefault="007E6E22" w:rsidP="005B3D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приступили к изучению курса по программе </w:t>
            </w:r>
            <w:r w:rsidR="005B3D94">
              <w:rPr>
                <w:rFonts w:ascii="Times New Roman" w:hAnsi="Times New Roman" w:cs="Times New Roman"/>
                <w:sz w:val="24"/>
                <w:szCs w:val="24"/>
              </w:rPr>
              <w:t>Габриеляна О.С.</w:t>
            </w:r>
            <w:r w:rsidR="00F134E9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«Химия. </w:t>
            </w:r>
            <w:r w:rsidR="00F134E9" w:rsidRPr="00AB6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класс». Цель данной игры, которая проводится в 1 четверти</w:t>
            </w:r>
            <w:r w:rsidR="00F134E9" w:rsidRPr="00AB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мотивировать учащихся к изучению нового предмета.</w:t>
            </w:r>
          </w:p>
        </w:tc>
      </w:tr>
      <w:tr w:rsidR="00A4638A" w:rsidRPr="00AB6644" w:rsidTr="002A48A6">
        <w:tc>
          <w:tcPr>
            <w:tcW w:w="2093" w:type="dxa"/>
          </w:tcPr>
          <w:p w:rsidR="00A4638A" w:rsidRPr="00AB6644" w:rsidRDefault="00A4638A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 химии:</w:t>
            </w:r>
          </w:p>
        </w:tc>
        <w:tc>
          <w:tcPr>
            <w:tcW w:w="8327" w:type="dxa"/>
          </w:tcPr>
          <w:p w:rsidR="00A4638A" w:rsidRPr="00A4638A" w:rsidRDefault="002A48A6" w:rsidP="002A48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Внеклассная </w:t>
            </w:r>
            <w:r w:rsidR="00A4638A" w:rsidRPr="00A4638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вносит вклад в такие качества личности, как инициативность, активность, творчество, способность к саморазвитию, самовоспитанию, самообразованию. </w:t>
            </w: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365CE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095AEE" w:rsidRPr="00AB6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27" w:type="dxa"/>
          </w:tcPr>
          <w:p w:rsidR="00095AEE" w:rsidRPr="00AB6644" w:rsidRDefault="00095AEE" w:rsidP="00E926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Учитель предлагает работать в группах (командах), где, отвечая за успехи каждого, ребята начнут учиться помогать друг другу</w:t>
            </w:r>
            <w:r w:rsidR="00801A08" w:rsidRPr="00AB6644">
              <w:rPr>
                <w:rFonts w:ascii="Times New Roman" w:hAnsi="Times New Roman" w:cs="Times New Roman"/>
                <w:sz w:val="24"/>
                <w:szCs w:val="24"/>
              </w:rPr>
              <w:t>. Задача ведущих состоит в том, чтобы сформулировать задания наиболее понятным для них языком.</w:t>
            </w:r>
          </w:p>
        </w:tc>
      </w:tr>
      <w:tr w:rsidR="00801A08" w:rsidRPr="00AB6644" w:rsidTr="002A48A6">
        <w:tc>
          <w:tcPr>
            <w:tcW w:w="2093" w:type="dxa"/>
          </w:tcPr>
          <w:p w:rsidR="00801A08" w:rsidRPr="00AB6644" w:rsidRDefault="00801A08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5B08BD" w:rsidRPr="00AB6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27" w:type="dxa"/>
          </w:tcPr>
          <w:p w:rsidR="00365CE6" w:rsidRPr="00AB6644" w:rsidRDefault="00801A08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Задача жюри</w:t>
            </w:r>
            <w:r w:rsidR="005B08BD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не только правильность выполнения задания, но и </w:t>
            </w:r>
            <w:r w:rsidR="00F134E9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B08BD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анализировать. Слушают ли члены команды друг друга, помогают ли друг другу, как решают возникающие проблемы, добиваются ли согласия при решении спорных вопросов. </w:t>
            </w:r>
          </w:p>
        </w:tc>
      </w:tr>
      <w:tr w:rsidR="007E6E22" w:rsidRPr="00AB6644" w:rsidTr="002A48A6">
        <w:tc>
          <w:tcPr>
            <w:tcW w:w="2093" w:type="dxa"/>
            <w:vMerge w:val="restart"/>
          </w:tcPr>
          <w:p w:rsidR="007E6E22" w:rsidRPr="00AB6644" w:rsidRDefault="007E6E22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8327" w:type="dxa"/>
          </w:tcPr>
          <w:p w:rsidR="007E6E22" w:rsidRPr="00AB6644" w:rsidRDefault="005B08BD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7E6E22" w:rsidRPr="00AB66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к учению, выявление готовности учащихся применять полученные знания на практике в сходных и несходных ситуациях.</w:t>
            </w:r>
          </w:p>
        </w:tc>
      </w:tr>
      <w:tr w:rsidR="007E6E22" w:rsidRPr="00AB6644" w:rsidTr="002A48A6">
        <w:tc>
          <w:tcPr>
            <w:tcW w:w="2093" w:type="dxa"/>
            <w:vMerge/>
          </w:tcPr>
          <w:p w:rsidR="007E6E22" w:rsidRPr="00AB6644" w:rsidRDefault="007E6E22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7E6E22" w:rsidRPr="00365CE6" w:rsidRDefault="007E6E22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  <w:r w:rsidR="003713F3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интеллектуальных ресурсов личности, вырабатывать умение правильной самооценки, 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коллективизма, взаимопомощи</w:t>
            </w:r>
            <w:r w:rsidR="003713F3" w:rsidRPr="00AB6644">
              <w:rPr>
                <w:rFonts w:ascii="Times New Roman" w:hAnsi="Times New Roman" w:cs="Times New Roman"/>
                <w:sz w:val="24"/>
                <w:szCs w:val="24"/>
              </w:rPr>
              <w:t>, ответственности, учить общаться в коллективе.</w:t>
            </w:r>
          </w:p>
        </w:tc>
      </w:tr>
      <w:tr w:rsidR="007E6E22" w:rsidRPr="00AB6644" w:rsidTr="002A48A6">
        <w:tc>
          <w:tcPr>
            <w:tcW w:w="2093" w:type="dxa"/>
            <w:vMerge/>
          </w:tcPr>
          <w:p w:rsidR="007E6E22" w:rsidRPr="00AB6644" w:rsidRDefault="007E6E22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7E6E22" w:rsidRPr="00AB6644" w:rsidRDefault="007E6E22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  <w:r w:rsidR="003713F3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 на основе различных приемов запоминания на примере химического материала, внимание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, умение сопоставлять</w:t>
            </w:r>
            <w:r w:rsidR="003713F3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E22" w:rsidRPr="00AB6644" w:rsidTr="002A48A6">
        <w:tc>
          <w:tcPr>
            <w:tcW w:w="2093" w:type="dxa"/>
          </w:tcPr>
          <w:p w:rsidR="007E6E22" w:rsidRPr="00AB6644" w:rsidRDefault="00095AEE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</w:tc>
        <w:tc>
          <w:tcPr>
            <w:tcW w:w="8327" w:type="dxa"/>
          </w:tcPr>
          <w:p w:rsidR="007E6E22" w:rsidRPr="00AB6644" w:rsidRDefault="00095A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  <w:r w:rsidR="00215F1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3 команды по 6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каждая.</w:t>
            </w:r>
          </w:p>
        </w:tc>
      </w:tr>
      <w:tr w:rsidR="00095AEE" w:rsidRPr="00AB6644" w:rsidTr="002A48A6">
        <w:tc>
          <w:tcPr>
            <w:tcW w:w="10420" w:type="dxa"/>
            <w:gridSpan w:val="2"/>
          </w:tcPr>
          <w:p w:rsidR="00095AEE" w:rsidRPr="00AB6644" w:rsidRDefault="00095A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Сценарий игры. Слайды презентации.</w:t>
            </w:r>
          </w:p>
        </w:tc>
      </w:tr>
      <w:tr w:rsidR="007E6E22" w:rsidRPr="00AB6644" w:rsidTr="002A48A6">
        <w:tc>
          <w:tcPr>
            <w:tcW w:w="2093" w:type="dxa"/>
          </w:tcPr>
          <w:p w:rsidR="007E6E22" w:rsidRPr="00AB6644" w:rsidRDefault="00365CE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предоставляется учителю химии.</w:t>
            </w:r>
          </w:p>
        </w:tc>
        <w:tc>
          <w:tcPr>
            <w:tcW w:w="8327" w:type="dxa"/>
          </w:tcPr>
          <w:p w:rsidR="00A4638A" w:rsidRDefault="00365CE6" w:rsidP="00365CE6">
            <w:pPr>
              <w:pStyle w:val="c6"/>
              <w:spacing w:before="0" w:beforeAutospacing="0" w:after="0" w:afterAutospacing="0" w:line="360" w:lineRule="auto"/>
              <w:jc w:val="both"/>
            </w:pPr>
            <w:r>
              <w:rPr>
                <w:iCs/>
              </w:rPr>
              <w:t xml:space="preserve">Ведущий 1. </w:t>
            </w:r>
            <w:r w:rsidR="00A4638A" w:rsidRPr="00AB6644">
              <w:rPr>
                <w:iCs/>
              </w:rPr>
              <w:t>Здравствуйте! Сегодня мы встретились, чтобы получить удовольствие от игры двух (трех) замечательных команд.</w:t>
            </w:r>
            <w:r w:rsidR="00A4638A" w:rsidRPr="00AB6644">
              <w:t xml:space="preserve"> </w:t>
            </w:r>
          </w:p>
          <w:p w:rsidR="00A4638A" w:rsidRPr="00A4638A" w:rsidRDefault="00365CE6" w:rsidP="00365CE6">
            <w:pPr>
              <w:pStyle w:val="c6"/>
              <w:spacing w:before="0" w:beforeAutospacing="0" w:after="0" w:afterAutospacing="0" w:line="360" w:lineRule="auto"/>
              <w:jc w:val="both"/>
              <w:rPr>
                <w:sz w:val="15"/>
                <w:szCs w:val="15"/>
              </w:rPr>
            </w:pPr>
            <w:r>
              <w:rPr>
                <w:rStyle w:val="c0"/>
              </w:rPr>
              <w:t>У</w:t>
            </w:r>
            <w:r w:rsidR="00FA4CDF">
              <w:rPr>
                <w:rStyle w:val="c0"/>
              </w:rPr>
              <w:t>ч</w:t>
            </w:r>
            <w:r>
              <w:rPr>
                <w:rStyle w:val="c0"/>
              </w:rPr>
              <w:t>итель химии.</w:t>
            </w:r>
            <w:r w:rsidR="00A4638A" w:rsidRPr="00A4638A">
              <w:rPr>
                <w:rStyle w:val="c0"/>
              </w:rPr>
              <w:t xml:space="preserve"> </w:t>
            </w:r>
            <w:r>
              <w:rPr>
                <w:rStyle w:val="c0"/>
                <w:color w:val="C00000"/>
              </w:rPr>
              <w:t>(Р</w:t>
            </w:r>
            <w:r w:rsidR="00A4638A" w:rsidRPr="00A4638A">
              <w:rPr>
                <w:rStyle w:val="c0"/>
                <w:color w:val="C00000"/>
              </w:rPr>
              <w:t>азочаровано)</w:t>
            </w:r>
            <w:r>
              <w:rPr>
                <w:rStyle w:val="c0"/>
                <w:color w:val="C00000"/>
              </w:rPr>
              <w:t>.</w:t>
            </w:r>
            <w:r w:rsidR="00A4638A" w:rsidRPr="00A4638A">
              <w:rPr>
                <w:rStyle w:val="c0"/>
              </w:rPr>
              <w:t xml:space="preserve"> «Химики! А что это значит? Это бессонные ночи, огромные тома книг, постоянные разг</w:t>
            </w:r>
            <w:r w:rsidR="00A4638A">
              <w:rPr>
                <w:rStyle w:val="c0"/>
              </w:rPr>
              <w:t>оворы о химии, это химическая лабора</w:t>
            </w:r>
            <w:r w:rsidR="00A4638A" w:rsidRPr="00A4638A">
              <w:rPr>
                <w:rStyle w:val="c0"/>
              </w:rPr>
              <w:t>тория дома и это родители, которые говорят: «Кошмар! Наш ребенок – химик! Разве это счастье? Разве это жизнь?»</w:t>
            </w:r>
          </w:p>
          <w:p w:rsidR="00A4638A" w:rsidRPr="00A4638A" w:rsidRDefault="00A4638A" w:rsidP="00365CE6">
            <w:pPr>
              <w:pStyle w:val="c6"/>
              <w:spacing w:before="0" w:beforeAutospacing="0" w:after="0" w:afterAutospacing="0" w:line="360" w:lineRule="auto"/>
              <w:jc w:val="both"/>
              <w:rPr>
                <w:sz w:val="15"/>
                <w:szCs w:val="15"/>
              </w:rPr>
            </w:pPr>
            <w:r w:rsidRPr="00A4638A">
              <w:rPr>
                <w:rStyle w:val="c0"/>
              </w:rPr>
              <w:t>Вы хотите спросить: почему же становятся химиками?</w:t>
            </w:r>
          </w:p>
          <w:p w:rsidR="00A4638A" w:rsidRPr="00A4638A" w:rsidRDefault="00A4638A" w:rsidP="00365CE6">
            <w:pPr>
              <w:pStyle w:val="c6"/>
              <w:spacing w:before="0" w:beforeAutospacing="0" w:after="0" w:afterAutospacing="0" w:line="360" w:lineRule="auto"/>
              <w:jc w:val="both"/>
              <w:rPr>
                <w:sz w:val="15"/>
                <w:szCs w:val="15"/>
              </w:rPr>
            </w:pPr>
            <w:r w:rsidRPr="00A4638A">
              <w:rPr>
                <w:rStyle w:val="c0"/>
                <w:color w:val="00B050"/>
              </w:rPr>
              <w:t>(Гордо)</w:t>
            </w:r>
            <w:r w:rsidR="00365CE6">
              <w:rPr>
                <w:rStyle w:val="c0"/>
                <w:color w:val="00B050"/>
              </w:rPr>
              <w:t>.</w:t>
            </w:r>
            <w:r w:rsidRPr="00A4638A">
              <w:rPr>
                <w:rStyle w:val="c0"/>
              </w:rPr>
              <w:t xml:space="preserve"> Да потому, что химия вездесуща, за ней будущее. Это бесконечные ночи, тома книг, постоянные разговоры о химии, химическая лаборатория </w:t>
            </w:r>
            <w:r w:rsidRPr="00A4638A">
              <w:rPr>
                <w:rStyle w:val="c0"/>
              </w:rPr>
              <w:lastRenderedPageBreak/>
              <w:t>дома и э</w:t>
            </w:r>
            <w:r>
              <w:rPr>
                <w:rStyle w:val="c0"/>
              </w:rPr>
              <w:t>то родители, которые говорят: «П</w:t>
            </w:r>
            <w:r w:rsidRPr="00A4638A">
              <w:rPr>
                <w:rStyle w:val="c0"/>
              </w:rPr>
              <w:t>редставьте, наш ребенок – химик! И это счастье, у него счастливая будущая жизнь!»</w:t>
            </w:r>
          </w:p>
          <w:p w:rsidR="00A4638A" w:rsidRPr="00A4638A" w:rsidRDefault="00A4638A" w:rsidP="00365CE6">
            <w:pPr>
              <w:pStyle w:val="c6"/>
              <w:spacing w:before="0" w:beforeAutospacing="0" w:after="0" w:afterAutospacing="0" w:line="360" w:lineRule="auto"/>
              <w:jc w:val="both"/>
              <w:rPr>
                <w:sz w:val="15"/>
                <w:szCs w:val="15"/>
              </w:rPr>
            </w:pPr>
            <w:r w:rsidRPr="00A4638A">
              <w:rPr>
                <w:rStyle w:val="c0"/>
              </w:rPr>
              <w:t>Добро пожаловать в химики</w:t>
            </w:r>
            <w:r w:rsidR="00365CE6">
              <w:rPr>
                <w:rStyle w:val="c0"/>
              </w:rPr>
              <w:t>!</w:t>
            </w:r>
          </w:p>
          <w:p w:rsidR="00A4638A" w:rsidRPr="00A4638A" w:rsidRDefault="00A4638A" w:rsidP="00365CE6">
            <w:pPr>
              <w:pStyle w:val="c6"/>
              <w:spacing w:before="0" w:beforeAutospacing="0" w:after="0" w:afterAutospacing="0" w:line="360" w:lineRule="auto"/>
              <w:jc w:val="both"/>
              <w:rPr>
                <w:sz w:val="15"/>
                <w:szCs w:val="15"/>
              </w:rPr>
            </w:pPr>
            <w:r w:rsidRPr="00A4638A">
              <w:rPr>
                <w:rStyle w:val="c0"/>
              </w:rPr>
              <w:t>Сегодня за право называться химиками сражаются команды 8-х классов</w:t>
            </w:r>
            <w:r w:rsidR="00365CE6">
              <w:rPr>
                <w:rStyle w:val="c0"/>
              </w:rPr>
              <w:t>.</w:t>
            </w:r>
          </w:p>
          <w:p w:rsidR="007E6E22" w:rsidRPr="00AB6644" w:rsidRDefault="007E6E22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D50B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2.</w:t>
            </w:r>
            <w:r w:rsidR="00C57254"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у игроков цветные таблички с названием команд и </w:t>
            </w:r>
            <w:proofErr w:type="spellStart"/>
            <w:r w:rsidR="00C57254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="00C57254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цвета у игроков.</w:t>
            </w:r>
          </w:p>
        </w:tc>
        <w:tc>
          <w:tcPr>
            <w:tcW w:w="8327" w:type="dxa"/>
          </w:tcPr>
          <w:p w:rsidR="00D50BC0" w:rsidRPr="00AB6644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вам представить команды: </w:t>
            </w:r>
          </w:p>
          <w:p w:rsidR="00095AEE" w:rsidRPr="00AB6644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1._____________,</w:t>
            </w:r>
          </w:p>
          <w:p w:rsidR="00D50BC0" w:rsidRPr="00AB6644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2. _____________, </w:t>
            </w:r>
          </w:p>
          <w:p w:rsidR="00D50BC0" w:rsidRPr="00AB6644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3 _____________. </w:t>
            </w:r>
          </w:p>
          <w:p w:rsidR="00D50BC0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/Капитаны команд представляют свои команды, эмблемы и девизы</w:t>
            </w:r>
            <w:r w:rsidR="00C57254">
              <w:rPr>
                <w:rFonts w:ascii="Times New Roman" w:hAnsi="Times New Roman" w:cs="Times New Roman"/>
                <w:sz w:val="24"/>
                <w:szCs w:val="24"/>
              </w:rPr>
              <w:t>, если есть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FA4CDF" w:rsidRDefault="00B0103D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игроков Периодическая таблица Д.И. Менделеева, чистые листы бумаги, маркеры, ручки.</w:t>
            </w:r>
          </w:p>
          <w:p w:rsidR="00FA4CDF" w:rsidRPr="00AB6644" w:rsidRDefault="00FA4CDF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D50B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1.</w:t>
            </w:r>
            <w:r w:rsidR="00D01A66">
              <w:rPr>
                <w:rFonts w:ascii="Times New Roman" w:hAnsi="Times New Roman" w:cs="Times New Roman"/>
                <w:sz w:val="24"/>
                <w:szCs w:val="24"/>
              </w:rPr>
              <w:t xml:space="preserve"> Слайд №</w:t>
            </w:r>
          </w:p>
        </w:tc>
        <w:tc>
          <w:tcPr>
            <w:tcW w:w="8327" w:type="dxa"/>
          </w:tcPr>
          <w:p w:rsidR="00D50BC0" w:rsidRPr="00AB6644" w:rsidRDefault="00D50BC0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Все наши конкурсы будут посвящены только химии. Наш конкурс будут оценивать строго</w:t>
            </w:r>
            <w:r w:rsidR="00C172CE"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и справедливое жюри </w:t>
            </w:r>
            <w:r w:rsidR="00A46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«Три </w:t>
            </w:r>
            <w:r w:rsidR="00C5725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A46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- </w:t>
            </w:r>
            <w:r w:rsidR="00A4638A" w:rsidRPr="00365CE6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С</w:t>
            </w:r>
            <w:r w:rsidR="00A46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удьи </w:t>
            </w:r>
            <w:r w:rsidR="00A4638A" w:rsidRPr="00365CE6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С</w:t>
            </w:r>
            <w:r w:rsidR="00A463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праведливые, </w:t>
            </w:r>
            <w:r w:rsidR="00C57254" w:rsidRPr="00365CE6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С</w:t>
            </w:r>
            <w:r w:rsidR="00A4638A">
              <w:rPr>
                <w:rFonts w:ascii="Times New Roman" w:hAnsi="Times New Roman" w:cs="Times New Roman"/>
                <w:iCs/>
                <w:sz w:val="24"/>
                <w:szCs w:val="24"/>
              </w:rPr>
              <w:t>трогие</w:t>
            </w:r>
            <w:r w:rsidR="00C572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172CE"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в составе:</w:t>
            </w:r>
            <w:r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D50BC0" w:rsidRPr="00AB6644" w:rsidRDefault="00F134E9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43FA6"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50BC0" w:rsidRPr="00AB6644" w:rsidRDefault="00F134E9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43FA6"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50BC0" w:rsidRDefault="00F134E9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43FA6" w:rsidRPr="00AB664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A4CDF" w:rsidRDefault="00FA4CDF" w:rsidP="00365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оценивания:</w:t>
            </w:r>
          </w:p>
          <w:p w:rsidR="00FA4CDF" w:rsidRP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4CDF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организованность;</w:t>
            </w:r>
          </w:p>
          <w:p w:rsidR="00FA4CDF" w:rsidRP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4CDF">
              <w:rPr>
                <w:rFonts w:ascii="Times New Roman" w:hAnsi="Times New Roman" w:cs="Times New Roman"/>
                <w:iCs/>
                <w:sz w:val="24"/>
                <w:szCs w:val="24"/>
              </w:rPr>
              <w:t>дисциплинированность;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4CDF">
              <w:rPr>
                <w:rFonts w:ascii="Times New Roman" w:hAnsi="Times New Roman" w:cs="Times New Roman"/>
                <w:iCs/>
                <w:sz w:val="24"/>
                <w:szCs w:val="24"/>
              </w:rPr>
              <w:t>сплоченность игроков;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быстрота выполнения;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активность игроков;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и четкость ответа;</w:t>
            </w:r>
          </w:p>
          <w:p w:rsid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химическая грамотность;</w:t>
            </w:r>
          </w:p>
          <w:p w:rsidR="00FA4CDF" w:rsidRPr="00FA4CDF" w:rsidRDefault="00FA4CDF" w:rsidP="00FA4CDF">
            <w:pPr>
              <w:pStyle w:val="a9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аргументировать ответ.</w:t>
            </w:r>
          </w:p>
          <w:p w:rsidR="00D01A66" w:rsidRDefault="00D01A66" w:rsidP="00D01A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+mn-ea" w:hAnsi="Arial" w:cs="Arial"/>
                <w:color w:val="006600"/>
                <w:kern w:val="24"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Ведущий. Девизом нашей игры могут послужить слова Конфуция:</w:t>
            </w:r>
            <w:r w:rsidRPr="00D01A66">
              <w:rPr>
                <w:rFonts w:ascii="Arial" w:eastAsia="+mn-ea" w:hAnsi="Arial" w:cs="Arial"/>
                <w:color w:val="006600"/>
                <w:kern w:val="24"/>
                <w:sz w:val="56"/>
                <w:szCs w:val="56"/>
                <w:lang w:eastAsia="ru-RU"/>
              </w:rPr>
              <w:t xml:space="preserve"> </w:t>
            </w:r>
          </w:p>
          <w:p w:rsidR="00D01A66" w:rsidRPr="00D01A66" w:rsidRDefault="00D01A66" w:rsidP="00D01A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>Перед человеком  к разуму три пути:</w:t>
            </w:r>
          </w:p>
          <w:p w:rsidR="00D01A66" w:rsidRPr="00D01A66" w:rsidRDefault="00D01A66" w:rsidP="00D01A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>Путь размышления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D01A66">
              <w:rPr>
                <w:rFonts w:ascii="Times New Roman" w:hAnsi="Times New Roman" w:cs="Times New Roman"/>
                <w:b/>
                <w:sz w:val="24"/>
                <w:szCs w:val="24"/>
              </w:rPr>
              <w:t>самый благородный</w:t>
            </w: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1A66" w:rsidRPr="00D01A66" w:rsidRDefault="00D01A66" w:rsidP="00D01A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подражания -</w:t>
            </w: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D01A66">
              <w:rPr>
                <w:rFonts w:ascii="Times New Roman" w:hAnsi="Times New Roman" w:cs="Times New Roman"/>
                <w:b/>
                <w:sz w:val="24"/>
                <w:szCs w:val="24"/>
              </w:rPr>
              <w:t>самый легкий</w:t>
            </w:r>
            <w:r w:rsidRPr="00D01A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AEE" w:rsidRPr="00AB6644" w:rsidRDefault="00FA4CDF" w:rsidP="00D01A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личного опыта</w:t>
            </w:r>
            <w:r w:rsidR="00D01A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01A66" w:rsidRPr="00D01A66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D01A66" w:rsidRPr="00D01A66">
              <w:rPr>
                <w:rFonts w:ascii="Times New Roman" w:hAnsi="Times New Roman" w:cs="Times New Roman"/>
                <w:b/>
                <w:sz w:val="24"/>
                <w:szCs w:val="24"/>
              </w:rPr>
              <w:t>самый тяжелый.</w:t>
            </w: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D50B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</w:p>
          <w:p w:rsidR="00D50BC0" w:rsidRPr="00AB6644" w:rsidRDefault="00D50B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</w:t>
            </w:r>
            <w:r w:rsidR="00D0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4C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095AEE" w:rsidRPr="00AB6644" w:rsidRDefault="00D50BC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– это самая необычная и интересная наука на свете. Она полна  разных 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 и чудес. А люди, знающие химию – настоящие волшебники. Проверим это? Приглашается учитель химии.</w:t>
            </w: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D50B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химии.</w:t>
            </w:r>
          </w:p>
          <w:p w:rsidR="008C74C0" w:rsidRPr="00AB6644" w:rsidRDefault="00F134E9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9957A0" w:rsidRPr="00AB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03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8C74C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F134E9" w:rsidRPr="00AB6644" w:rsidRDefault="008C7DC2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Я могу отгадать любой задуманный вами химический элемент. На слайде предлагаю выбрать химический элемент  и записать его порядковый номер. Удвойте  порядковый номер. К произведению прибавьте 5. Сумму умножьте на 5. Тот, кому я передам </w:t>
            </w:r>
            <w:r w:rsidRPr="00AB66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предмет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, сообщит мне результат, а я назову загаданный номер.</w:t>
            </w:r>
          </w:p>
          <w:p w:rsidR="00095AEE" w:rsidRPr="00AB6644" w:rsidRDefault="008C7DC2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4E9" w:rsidRPr="00AB66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(Ответ. </w:t>
            </w:r>
            <w:r w:rsidRPr="00AB66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Нужно отбросить последнюю цифру и отнять от полученного числа 2 – получится порядковый номер загаданного элемента).</w:t>
            </w: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8C74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1.</w:t>
            </w:r>
          </w:p>
          <w:p w:rsidR="008C74C0" w:rsidRPr="00AB6644" w:rsidRDefault="008C74C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Конкурс капитанов.</w:t>
            </w:r>
            <w:r w:rsidR="00B0103D">
              <w:rPr>
                <w:rFonts w:ascii="Times New Roman" w:hAnsi="Times New Roman" w:cs="Times New Roman"/>
                <w:sz w:val="24"/>
                <w:szCs w:val="24"/>
              </w:rPr>
              <w:t xml:space="preserve"> Слайд № 6</w:t>
            </w:r>
            <w:r w:rsidR="009957A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095AEE" w:rsidRPr="00AB6644" w:rsidRDefault="008C74C0" w:rsidP="00FA4CD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капитаны команд. </w:t>
            </w:r>
            <w:r w:rsidRPr="00AB6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«Глазомер». </w:t>
            </w:r>
            <w:r w:rsidRPr="00AB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Капитаны-химики должны обладать хорошим глазомером, поэтому им предлагается на</w:t>
            </w:r>
            <w:r w:rsidRPr="00AB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лить в два разных по вместимости и форме сосуда одинаковый объем воды, не используя мерную по</w:t>
            </w:r>
            <w:r w:rsidRPr="00AB6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суду.</w:t>
            </w:r>
          </w:p>
        </w:tc>
      </w:tr>
      <w:tr w:rsidR="00095AEE" w:rsidRPr="00AB6644" w:rsidTr="002A48A6">
        <w:tc>
          <w:tcPr>
            <w:tcW w:w="2093" w:type="dxa"/>
          </w:tcPr>
          <w:p w:rsidR="00095AEE" w:rsidRPr="00AB6644" w:rsidRDefault="00FA4CDF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9B741C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095AEE" w:rsidRPr="00AB6644" w:rsidRDefault="009B741C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Подводит итоги.</w:t>
            </w:r>
          </w:p>
        </w:tc>
      </w:tr>
      <w:tr w:rsidR="009957A0" w:rsidRPr="00AB6644" w:rsidTr="002A48A6">
        <w:tc>
          <w:tcPr>
            <w:tcW w:w="2093" w:type="dxa"/>
          </w:tcPr>
          <w:p w:rsidR="009957A0" w:rsidRPr="00AB6644" w:rsidRDefault="009957A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</w:p>
          <w:p w:rsidR="009957A0" w:rsidRPr="00AB6644" w:rsidRDefault="00B0103D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1. Слайд № 7-10</w:t>
            </w:r>
            <w:r w:rsidR="009957A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9957A0" w:rsidRPr="00AB6644" w:rsidRDefault="009957A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Найди лишнее. Перед вами знаки химических элементов и их русские названия. Необходимо быстро определить, какой символ лишний.</w:t>
            </w:r>
          </w:p>
        </w:tc>
      </w:tr>
      <w:tr w:rsidR="009957A0" w:rsidRPr="00AB6644" w:rsidTr="002A48A6">
        <w:tc>
          <w:tcPr>
            <w:tcW w:w="2093" w:type="dxa"/>
          </w:tcPr>
          <w:p w:rsidR="009957A0" w:rsidRPr="00AB6644" w:rsidRDefault="009957A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1.</w:t>
            </w:r>
          </w:p>
          <w:p w:rsidR="009957A0" w:rsidRPr="00AB6644" w:rsidRDefault="00B0103D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2. Слайд № 10</w:t>
            </w:r>
            <w:r w:rsidR="009957A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9957A0" w:rsidRDefault="009957A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определить, какие химические элементы зашифрованы, записать их символы.</w:t>
            </w:r>
          </w:p>
          <w:tbl>
            <w:tblPr>
              <w:tblStyle w:val="a3"/>
              <w:tblW w:w="0" w:type="auto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ayout w:type="fixed"/>
              <w:tblLook w:val="04A0"/>
            </w:tblPr>
            <w:tblGrid>
              <w:gridCol w:w="1701"/>
              <w:gridCol w:w="1701"/>
            </w:tblGrid>
            <w:tr w:rsidR="00B0103D" w:rsidTr="002A48A6">
              <w:trPr>
                <w:trHeight w:val="283"/>
              </w:trPr>
              <w:tc>
                <w:tcPr>
                  <w:tcW w:w="1701" w:type="dxa"/>
                </w:tcPr>
                <w:p w:rsidR="00B0103D" w:rsidRPr="00B0103D" w:rsidRDefault="00B0103D" w:rsidP="00B0103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МАИЛЮНИЙ</w:t>
                  </w: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Алюминий </w:t>
                  </w:r>
                </w:p>
              </w:tc>
            </w:tr>
            <w:tr w:rsidR="00B0103D" w:rsidTr="002A48A6">
              <w:trPr>
                <w:trHeight w:val="283"/>
              </w:trPr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АНТРИЙ</w:t>
                  </w:r>
                </w:p>
              </w:tc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Натрий </w:t>
                  </w:r>
                </w:p>
              </w:tc>
            </w:tr>
            <w:tr w:rsidR="00B0103D" w:rsidTr="002A48A6">
              <w:trPr>
                <w:trHeight w:val="283"/>
              </w:trPr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РОМБ</w:t>
                  </w: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Бром</w:t>
                  </w:r>
                </w:p>
              </w:tc>
            </w:tr>
            <w:tr w:rsidR="00B0103D" w:rsidTr="002A48A6">
              <w:trPr>
                <w:trHeight w:val="283"/>
              </w:trPr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СОЛОДИКР</w:t>
                  </w:r>
                  <w:r w:rsidRPr="00B010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B0103D" w:rsidRDefault="00B0103D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Кислород </w:t>
                  </w:r>
                </w:p>
              </w:tc>
            </w:tr>
          </w:tbl>
          <w:p w:rsidR="00B0103D" w:rsidRPr="00AB6644" w:rsidRDefault="00B0103D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17" w:rsidRPr="00AB6644" w:rsidTr="002A48A6">
        <w:tc>
          <w:tcPr>
            <w:tcW w:w="2093" w:type="dxa"/>
            <w:shd w:val="clear" w:color="auto" w:fill="FDE9D9" w:themeFill="accent6" w:themeFillTint="33"/>
          </w:tcPr>
          <w:p w:rsidR="00215F17" w:rsidRPr="00AB6644" w:rsidRDefault="00215F17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болельщиков.</w:t>
            </w:r>
            <w:r w:rsidR="00D5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D76" w:rsidRPr="00D50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Заранее подготовить по </w:t>
            </w:r>
            <w:r w:rsidR="00905DA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50D76" w:rsidRPr="00D50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чистых листов формата А 4 (кочки).</w:t>
            </w:r>
          </w:p>
        </w:tc>
        <w:tc>
          <w:tcPr>
            <w:tcW w:w="8327" w:type="dxa"/>
            <w:shd w:val="clear" w:color="auto" w:fill="FDE9D9" w:themeFill="accent6" w:themeFillTint="33"/>
          </w:tcPr>
          <w:p w:rsidR="00215F17" w:rsidRPr="00215F17" w:rsidRDefault="00215F17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293B21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конкурсе участвуют два человека (по желанию).</w:t>
            </w: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F17" w:rsidRPr="00AB6644" w:rsidRDefault="00215F17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перебраться через болото по кочкам</w:t>
            </w:r>
            <w:r w:rsidR="00D50D76">
              <w:rPr>
                <w:rFonts w:ascii="Times New Roman" w:hAnsi="Times New Roman" w:cs="Times New Roman"/>
                <w:sz w:val="24"/>
                <w:szCs w:val="24"/>
              </w:rPr>
              <w:t>. Перед тем</w:t>
            </w:r>
            <w:r w:rsidR="00905DA1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="00D50D76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шаг, необходимо</w:t>
            </w:r>
            <w:r w:rsidR="00905DA1">
              <w:rPr>
                <w:rFonts w:ascii="Times New Roman" w:hAnsi="Times New Roman" w:cs="Times New Roman"/>
                <w:sz w:val="24"/>
                <w:szCs w:val="24"/>
              </w:rPr>
              <w:t xml:space="preserve"> писать</w:t>
            </w:r>
            <w:r w:rsidR="00D50D76">
              <w:rPr>
                <w:rFonts w:ascii="Times New Roman" w:hAnsi="Times New Roman" w:cs="Times New Roman"/>
                <w:sz w:val="24"/>
                <w:szCs w:val="24"/>
              </w:rPr>
              <w:t xml:space="preserve"> назв</w:t>
            </w:r>
            <w:r w:rsidR="00905DA1">
              <w:rPr>
                <w:rFonts w:ascii="Times New Roman" w:hAnsi="Times New Roman" w:cs="Times New Roman"/>
                <w:sz w:val="24"/>
                <w:szCs w:val="24"/>
              </w:rPr>
              <w:t>ание химического</w:t>
            </w:r>
            <w:r w:rsidR="00D50D76">
              <w:rPr>
                <w:rFonts w:ascii="Times New Roman" w:hAnsi="Times New Roman" w:cs="Times New Roman"/>
                <w:sz w:val="24"/>
                <w:szCs w:val="24"/>
              </w:rPr>
              <w:t xml:space="preserve">  элемент</w:t>
            </w:r>
            <w:r w:rsidR="00905DA1">
              <w:rPr>
                <w:rFonts w:ascii="Times New Roman" w:hAnsi="Times New Roman" w:cs="Times New Roman"/>
                <w:sz w:val="24"/>
                <w:szCs w:val="24"/>
              </w:rPr>
              <w:t>а на листе (кочке)</w:t>
            </w:r>
            <w:r w:rsidRPr="00215F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5DA1" w:rsidRPr="00905DA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Ведущие зачитывают названия записанных элементов. Одинаковые названия зачеркивают. Побеждает тот, у кого больше записано названий. Количество очков, полученных участником, определяется количеством элементов.</w:t>
            </w:r>
            <w:r w:rsidR="00905DA1" w:rsidRPr="00905DA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5DA1" w:rsidRPr="0090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DA1">
              <w:rPr>
                <w:rFonts w:ascii="Times New Roman" w:hAnsi="Times New Roman" w:cs="Times New Roman"/>
                <w:sz w:val="24"/>
                <w:szCs w:val="24"/>
              </w:rPr>
              <w:t>Жюри оценивает конкурс.</w:t>
            </w:r>
          </w:p>
        </w:tc>
      </w:tr>
      <w:tr w:rsidR="009957A0" w:rsidRPr="00AB6644" w:rsidTr="002A48A6">
        <w:tc>
          <w:tcPr>
            <w:tcW w:w="2093" w:type="dxa"/>
          </w:tcPr>
          <w:p w:rsidR="009957A0" w:rsidRPr="00AB6644" w:rsidRDefault="009957A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</w:p>
          <w:p w:rsidR="009957A0" w:rsidRPr="00AB6644" w:rsidRDefault="009961A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12</w:t>
            </w:r>
            <w:r w:rsidR="00B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9957A0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9957A0" w:rsidRPr="00AB6644" w:rsidRDefault="009957A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Конкурс «Три</w:t>
            </w:r>
            <w:r w:rsidR="00B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два». Перед вами схема, которая показывает, что все слова, которые здесь скрыты</w:t>
            </w:r>
            <w:r w:rsidR="00996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состоят из пяти букв, причем оканчиваются они на буквы </w:t>
            </w:r>
            <w:proofErr w:type="spellStart"/>
            <w:r w:rsidRPr="00AB66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рий</w:t>
            </w:r>
            <w:proofErr w:type="spellEnd"/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. Найдите те слова, которые скрыты.</w:t>
            </w:r>
          </w:p>
        </w:tc>
      </w:tr>
      <w:tr w:rsidR="003B4396" w:rsidRPr="00AB6644" w:rsidTr="002A48A6">
        <w:tc>
          <w:tcPr>
            <w:tcW w:w="2093" w:type="dxa"/>
          </w:tcPr>
          <w:p w:rsidR="003B4396" w:rsidRPr="00AB6644" w:rsidRDefault="009961A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1. Слайд</w:t>
            </w:r>
            <w:r w:rsidR="002A48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19-22</w:t>
            </w:r>
            <w:r w:rsidR="003B4396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96" w:rsidRPr="00AB6644" w:rsidRDefault="003B439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3B4396" w:rsidRPr="00AB6644" w:rsidRDefault="003B4396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</w:tr>
      <w:tr w:rsidR="003B4396" w:rsidRPr="00AB6644" w:rsidTr="002A48A6">
        <w:tc>
          <w:tcPr>
            <w:tcW w:w="2093" w:type="dxa"/>
          </w:tcPr>
          <w:p w:rsidR="003B4396" w:rsidRPr="00AB6644" w:rsidRDefault="003B439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</w:p>
          <w:p w:rsidR="003B4396" w:rsidRPr="00AB6644" w:rsidRDefault="009961A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23-26</w:t>
            </w:r>
            <w:r w:rsidR="003B4396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2A48A6" w:rsidRPr="00AB6644" w:rsidRDefault="003B4396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Перед вами зашифрованное имя ученого</w:t>
            </w:r>
            <w:r w:rsidR="002A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822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/>
            </w:tblPr>
            <w:tblGrid>
              <w:gridCol w:w="1126"/>
              <w:gridCol w:w="1014"/>
              <w:gridCol w:w="1013"/>
              <w:gridCol w:w="1014"/>
              <w:gridCol w:w="1013"/>
              <w:gridCol w:w="1014"/>
              <w:gridCol w:w="1013"/>
              <w:gridCol w:w="1014"/>
            </w:tblGrid>
            <w:tr w:rsidR="002A48A6" w:rsidTr="002A48A6">
              <w:tc>
                <w:tcPr>
                  <w:tcW w:w="1126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Кислород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Магний 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Свинец 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Азот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Водород 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Железо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Медь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P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Цинк</w:t>
                  </w:r>
                </w:p>
              </w:tc>
            </w:tr>
            <w:tr w:rsidR="002A48A6" w:rsidTr="002A48A6">
              <w:tc>
                <w:tcPr>
                  <w:tcW w:w="1126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48A6" w:rsidTr="002A48A6">
              <w:tc>
                <w:tcPr>
                  <w:tcW w:w="1126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13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014" w:type="dxa"/>
                  <w:vAlign w:val="center"/>
                </w:tcPr>
                <w:p w:rsidR="002A48A6" w:rsidRDefault="002A48A6" w:rsidP="002A48A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</w:tr>
          </w:tbl>
          <w:p w:rsidR="003B4396" w:rsidRPr="00AB6644" w:rsidRDefault="003B4396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Чтобы его расшифров</w:t>
            </w:r>
            <w:r w:rsidR="009961A6">
              <w:rPr>
                <w:rFonts w:ascii="Times New Roman" w:hAnsi="Times New Roman" w:cs="Times New Roman"/>
                <w:sz w:val="24"/>
                <w:szCs w:val="24"/>
              </w:rPr>
              <w:t>ать сделайте следующие действия: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относительную атомную массу каждого элемента, расположенного на слайде, затем расположите их в порядке возрастания относительных атомных масс. </w:t>
            </w:r>
            <w:r w:rsidRPr="00AB66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Ответ. Лавуазье.</w:t>
            </w:r>
          </w:p>
        </w:tc>
      </w:tr>
      <w:tr w:rsidR="003B4396" w:rsidRPr="00AB6644" w:rsidTr="002A48A6">
        <w:tc>
          <w:tcPr>
            <w:tcW w:w="2093" w:type="dxa"/>
          </w:tcPr>
          <w:p w:rsidR="003B4396" w:rsidRPr="00AB6644" w:rsidRDefault="003B439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1.</w:t>
            </w:r>
          </w:p>
          <w:p w:rsidR="002845FC" w:rsidRPr="00AB6644" w:rsidRDefault="002845FC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  <w:r w:rsidR="009961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7" w:type="dxa"/>
          </w:tcPr>
          <w:p w:rsidR="003B4396" w:rsidRPr="00AB6644" w:rsidRDefault="009961A6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</w:t>
            </w:r>
            <w:r w:rsidR="003B4396" w:rsidRPr="00AB6644">
              <w:rPr>
                <w:rFonts w:ascii="Times New Roman" w:hAnsi="Times New Roman" w:cs="Times New Roman"/>
                <w:sz w:val="24"/>
                <w:szCs w:val="24"/>
              </w:rPr>
              <w:t>ыбери букву» - получишь слово при правильном ответе</w:t>
            </w:r>
            <w:r w:rsidR="002845FC" w:rsidRPr="00AB6644">
              <w:rPr>
                <w:rFonts w:ascii="Times New Roman" w:hAnsi="Times New Roman" w:cs="Times New Roman"/>
                <w:sz w:val="24"/>
                <w:szCs w:val="24"/>
              </w:rPr>
              <w:t>. Явления химические и физические, выбери правильный ответ и поставь соответствующую букву в слово.</w:t>
            </w:r>
            <w:r w:rsidR="00FC6B73">
              <w:rPr>
                <w:rFonts w:ascii="Times New Roman" w:hAnsi="Times New Roman" w:cs="Times New Roman"/>
                <w:sz w:val="24"/>
                <w:szCs w:val="24"/>
              </w:rPr>
              <w:t xml:space="preserve"> Собери из полученных букв слово.</w:t>
            </w:r>
          </w:p>
        </w:tc>
      </w:tr>
      <w:tr w:rsidR="002845FC" w:rsidRPr="00AB6644" w:rsidTr="002A48A6">
        <w:tc>
          <w:tcPr>
            <w:tcW w:w="2093" w:type="dxa"/>
          </w:tcPr>
          <w:p w:rsidR="002845FC" w:rsidRPr="00AB6644" w:rsidRDefault="009961A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28</w:t>
            </w:r>
            <w:r w:rsidR="002845FC" w:rsidRPr="00AB6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27" w:type="dxa"/>
          </w:tcPr>
          <w:p w:rsidR="002845FC" w:rsidRPr="00AB6644" w:rsidRDefault="002845FC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«Крестики-нолики». Соедините в горизонтальном, вертикальном или диагональном направлении три клетки по признаку, который является одинаковым для всех элементов в клетках.</w:t>
            </w:r>
          </w:p>
          <w:p w:rsidR="002845FC" w:rsidRPr="00AB6644" w:rsidRDefault="002845FC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5FC" w:rsidRPr="00AB6644" w:rsidTr="002A48A6">
        <w:tc>
          <w:tcPr>
            <w:tcW w:w="2093" w:type="dxa"/>
          </w:tcPr>
          <w:p w:rsidR="002845FC" w:rsidRPr="00AB6644" w:rsidRDefault="009961A6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32-37</w:t>
            </w:r>
            <w:r w:rsidR="002845FC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2845FC" w:rsidRDefault="002845FC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Названия некоторых химических элементов входят в состав часто употребляемых словосочетаний, многие из которых пришли из литературных произведений. Определи эти элементы и запиши буквы вместо пропусков. Напишите символы этих элементов.</w:t>
            </w:r>
          </w:p>
          <w:tbl>
            <w:tblPr>
              <w:tblStyle w:val="a3"/>
              <w:tblW w:w="0" w:type="auto"/>
              <w:tblBorders>
                <w:top w:val="dashed" w:sz="4" w:space="0" w:color="548DD4" w:themeColor="text2" w:themeTint="99"/>
                <w:left w:val="dashed" w:sz="4" w:space="0" w:color="548DD4" w:themeColor="text2" w:themeTint="99"/>
                <w:bottom w:val="dashed" w:sz="4" w:space="0" w:color="548DD4" w:themeColor="text2" w:themeTint="99"/>
                <w:right w:val="dashed" w:sz="4" w:space="0" w:color="548DD4" w:themeColor="text2" w:themeTint="99"/>
                <w:insideH w:val="dashed" w:sz="4" w:space="0" w:color="548DD4" w:themeColor="text2" w:themeTint="99"/>
                <w:insideV w:val="dashed" w:sz="4" w:space="0" w:color="548DD4" w:themeColor="text2" w:themeTint="99"/>
              </w:tblBorders>
              <w:tblLayout w:type="fixed"/>
              <w:tblLook w:val="04A0"/>
            </w:tblPr>
            <w:tblGrid>
              <w:gridCol w:w="1588"/>
              <w:gridCol w:w="1588"/>
              <w:gridCol w:w="1276"/>
            </w:tblGrid>
            <w:tr w:rsidR="00EE3AF8" w:rsidTr="002A48A6"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</w:t>
                  </w:r>
                </w:p>
              </w:tc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Оловянный </w:t>
                  </w:r>
                </w:p>
              </w:tc>
              <w:tc>
                <w:tcPr>
                  <w:tcW w:w="1276" w:type="dxa"/>
                </w:tcPr>
                <w:p w:rsidR="00EE3AF8" w:rsidRDefault="00EE3AF8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солдатик</w:t>
                  </w:r>
                </w:p>
              </w:tc>
            </w:tr>
            <w:tr w:rsidR="00EE3AF8" w:rsidTr="002A48A6"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</w:t>
                  </w:r>
                </w:p>
              </w:tc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E3AF8" w:rsidRDefault="00EE3AF8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3AF8" w:rsidTr="002A48A6"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</w:t>
                  </w:r>
                </w:p>
              </w:tc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E3AF8" w:rsidRDefault="00EE3AF8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3AF8" w:rsidTr="002A48A6"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</w:t>
                  </w:r>
                </w:p>
              </w:tc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E3AF8" w:rsidRDefault="00EE3AF8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3AF8" w:rsidTr="002A48A6"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</w:t>
                  </w:r>
                </w:p>
              </w:tc>
              <w:tc>
                <w:tcPr>
                  <w:tcW w:w="1588" w:type="dxa"/>
                </w:tcPr>
                <w:p w:rsidR="00EE3AF8" w:rsidRDefault="00EE3AF8" w:rsidP="00EE3AF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E3AF8" w:rsidRDefault="00EE3AF8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3AF8" w:rsidRPr="00AB6644" w:rsidRDefault="00EE3AF8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5FC" w:rsidRPr="00AB6644" w:rsidTr="002A48A6">
        <w:tc>
          <w:tcPr>
            <w:tcW w:w="2093" w:type="dxa"/>
            <w:shd w:val="clear" w:color="auto" w:fill="FDE9D9" w:themeFill="accent6" w:themeFillTint="33"/>
          </w:tcPr>
          <w:p w:rsidR="002845FC" w:rsidRPr="00AB6644" w:rsidRDefault="007965F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38-43</w:t>
            </w:r>
            <w:r w:rsidR="002845FC"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6D8">
              <w:rPr>
                <w:rFonts w:ascii="Times New Roman" w:hAnsi="Times New Roman" w:cs="Times New Roman"/>
                <w:sz w:val="24"/>
                <w:szCs w:val="24"/>
              </w:rPr>
              <w:t xml:space="preserve"> Игра с болельщиками.</w:t>
            </w:r>
          </w:p>
        </w:tc>
        <w:tc>
          <w:tcPr>
            <w:tcW w:w="8327" w:type="dxa"/>
            <w:shd w:val="clear" w:color="auto" w:fill="FDE9D9" w:themeFill="accent6" w:themeFillTint="33"/>
          </w:tcPr>
          <w:p w:rsidR="002845FC" w:rsidRPr="00AB6644" w:rsidRDefault="002845FC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«Ассорти».</w:t>
            </w:r>
            <w:r w:rsidR="00756757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Вам предстоит перевести с химического языка общепринятые выражения.</w:t>
            </w:r>
          </w:p>
          <w:tbl>
            <w:tblPr>
              <w:tblStyle w:val="a3"/>
              <w:tblW w:w="0" w:type="auto"/>
              <w:tblBorders>
                <w:top w:val="dashed" w:sz="4" w:space="0" w:color="8DB3E2" w:themeColor="text2" w:themeTint="66"/>
                <w:left w:val="dashed" w:sz="4" w:space="0" w:color="8DB3E2" w:themeColor="text2" w:themeTint="66"/>
                <w:bottom w:val="dashed" w:sz="4" w:space="0" w:color="8DB3E2" w:themeColor="text2" w:themeTint="66"/>
                <w:right w:val="dashed" w:sz="4" w:space="0" w:color="8DB3E2" w:themeColor="text2" w:themeTint="66"/>
                <w:insideH w:val="dashed" w:sz="4" w:space="0" w:color="8DB3E2" w:themeColor="text2" w:themeTint="66"/>
                <w:insideV w:val="dashed" w:sz="4" w:space="0" w:color="8DB3E2" w:themeColor="text2" w:themeTint="66"/>
              </w:tblBorders>
              <w:tblLayout w:type="fixed"/>
              <w:tblLook w:val="04A0"/>
            </w:tblPr>
            <w:tblGrid>
              <w:gridCol w:w="454"/>
              <w:gridCol w:w="7642"/>
            </w:tblGrid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все то </w:t>
                  </w:r>
                  <w:proofErr w:type="spellStart"/>
                  <w:r w:rsidRPr="009961A6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аурум</w:t>
                  </w:r>
                  <w:proofErr w:type="spellEnd"/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блестит.</w:t>
                  </w:r>
                </w:p>
              </w:tc>
            </w:tr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Белый, как </w:t>
                  </w:r>
                  <w:r w:rsidRPr="00636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карбонат кальция</w:t>
                  </w: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Куй </w:t>
                  </w:r>
                  <w:proofErr w:type="spellStart"/>
                  <w:r w:rsidRPr="00636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феррум</w:t>
                  </w:r>
                  <w:proofErr w:type="spellEnd"/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пока горячо</w:t>
                  </w:r>
                </w:p>
              </w:tc>
            </w:tr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–</w:t>
                  </w:r>
                  <w:r w:rsidR="00636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аргентум</w:t>
                  </w:r>
                  <w:proofErr w:type="spellEnd"/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молчание – </w:t>
                  </w:r>
                  <w:proofErr w:type="spellStart"/>
                  <w:r w:rsidRPr="00636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аурум</w:t>
                  </w:r>
                  <w:proofErr w:type="spellEnd"/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Купрумного</w:t>
                  </w:r>
                  <w:proofErr w:type="spellEnd"/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гроша не стоит.</w:t>
                  </w:r>
                </w:p>
              </w:tc>
            </w:tr>
            <w:tr w:rsidR="00756757" w:rsidRPr="00AB6644" w:rsidTr="002A48A6">
              <w:tc>
                <w:tcPr>
                  <w:tcW w:w="454" w:type="dxa"/>
                </w:tcPr>
                <w:p w:rsidR="00756757" w:rsidRPr="00AB6644" w:rsidRDefault="00636CD9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42" w:type="dxa"/>
                </w:tcPr>
                <w:p w:rsidR="00756757" w:rsidRPr="00AB6644" w:rsidRDefault="00756757" w:rsidP="00365CE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тех пор много оксида водорода утекло.</w:t>
                  </w:r>
                </w:p>
              </w:tc>
            </w:tr>
          </w:tbl>
          <w:p w:rsidR="00756757" w:rsidRPr="00AB6644" w:rsidRDefault="00756757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4F0" w:rsidRPr="00AB6644" w:rsidTr="002A48A6">
        <w:tc>
          <w:tcPr>
            <w:tcW w:w="2093" w:type="dxa"/>
          </w:tcPr>
          <w:p w:rsidR="009804F0" w:rsidRPr="00AB6644" w:rsidRDefault="009804F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1.</w:t>
            </w:r>
          </w:p>
          <w:p w:rsidR="009804F0" w:rsidRPr="00AB6644" w:rsidRDefault="009804F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После того, как вы справились с заданием, нужно немного отдохнуть и мы предлагаем вам сделать несколько упражнений. А для того, чтобы вы не расставались с химией, вспомним о правилах, которые помогают выжить в химической лаборатории.</w:t>
            </w:r>
          </w:p>
        </w:tc>
      </w:tr>
      <w:tr w:rsidR="009804F0" w:rsidRPr="00AB6644" w:rsidTr="002A48A6">
        <w:tc>
          <w:tcPr>
            <w:tcW w:w="2093" w:type="dxa"/>
          </w:tcPr>
          <w:p w:rsidR="009804F0" w:rsidRPr="00AB6644" w:rsidRDefault="009804F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  <w:r w:rsidR="00594924" w:rsidRPr="00AB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4F0" w:rsidRPr="00AB6644" w:rsidRDefault="009804F0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9804F0" w:rsidRPr="00AB6644" w:rsidRDefault="00756757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Восьмикласник</w:t>
            </w:r>
            <w:proofErr w:type="spellEnd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04F0"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к нам пришел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И спросила кроха: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хорошо?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И что такое плохо?»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в </w:t>
            </w:r>
            <w:proofErr w:type="spellStart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химкабинет</w:t>
            </w:r>
            <w:proofErr w:type="spellEnd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пришел,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Так запомни, кроха,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– хорошо!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Быть безруким плохо!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Если ты во все подряд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Окунаешь пальчик,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Про такого говорят:</w:t>
            </w:r>
          </w:p>
          <w:p w:rsidR="009804F0" w:rsidRPr="00AB6644" w:rsidRDefault="009804F0" w:rsidP="003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«Бестолковый мальчик!»</w:t>
            </w:r>
          </w:p>
        </w:tc>
      </w:tr>
      <w:tr w:rsidR="00594924" w:rsidRPr="00AB6644" w:rsidTr="002A48A6">
        <w:tc>
          <w:tcPr>
            <w:tcW w:w="2093" w:type="dxa"/>
          </w:tcPr>
          <w:p w:rsidR="00594924" w:rsidRPr="00AB6644" w:rsidRDefault="00594924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1.</w:t>
            </w:r>
          </w:p>
          <w:p w:rsidR="00594924" w:rsidRPr="00AB6644" w:rsidRDefault="00594924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</w:tcPr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 безопасности много есть, друзья,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Расскажу Вам главные 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Ведь без них нельзя!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можно проводить только с разрешенья,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 как могут не простить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Ваши прегрешенья. </w:t>
            </w:r>
          </w:p>
          <w:p w:rsidR="00594924" w:rsidRPr="00AB6644" w:rsidRDefault="00594924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(Наклоны головой вперед и назад). </w:t>
            </w:r>
          </w:p>
        </w:tc>
      </w:tr>
      <w:tr w:rsidR="00586DEE" w:rsidRPr="00AB6644" w:rsidTr="002A48A6">
        <w:trPr>
          <w:trHeight w:val="3542"/>
        </w:trPr>
        <w:tc>
          <w:tcPr>
            <w:tcW w:w="2093" w:type="dxa"/>
          </w:tcPr>
          <w:p w:rsidR="00586DEE" w:rsidRPr="00AB6644" w:rsidRDefault="00586DEE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Ведущий 2.</w:t>
            </w:r>
          </w:p>
        </w:tc>
        <w:tc>
          <w:tcPr>
            <w:tcW w:w="8327" w:type="dxa"/>
          </w:tcPr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 разбавить кислоту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Лил в нее водицу?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Плохо! Видно за версту –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не годится!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(Круговые движения рук  в суставе).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Из-под крана воду пить –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Все - равно, что «</w:t>
            </w:r>
            <w:proofErr w:type="spellStart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Ваниш</w:t>
            </w:r>
            <w:proofErr w:type="spellEnd"/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Жажду можно утолить,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 козленком станешь!</w:t>
            </w:r>
          </w:p>
          <w:p w:rsidR="00586DEE" w:rsidRPr="00AB6644" w:rsidRDefault="00586DEE" w:rsidP="00365CE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(Поднимания и опускания на цыпочках). </w:t>
            </w:r>
          </w:p>
        </w:tc>
      </w:tr>
      <w:tr w:rsidR="00586DEE" w:rsidRPr="00AB6644" w:rsidTr="002A48A6">
        <w:trPr>
          <w:trHeight w:val="1975"/>
        </w:trPr>
        <w:tc>
          <w:tcPr>
            <w:tcW w:w="2093" w:type="dxa"/>
          </w:tcPr>
          <w:p w:rsidR="00586DEE" w:rsidRPr="00AB6644" w:rsidRDefault="00586DEE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1.</w:t>
            </w:r>
            <w:r w:rsidR="00FB56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капитанов.</w:t>
            </w:r>
          </w:p>
          <w:p w:rsidR="00586DEE" w:rsidRPr="00AB6644" w:rsidRDefault="00586DEE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7965F0">
              <w:rPr>
                <w:rFonts w:ascii="Times New Roman" w:hAnsi="Times New Roman" w:cs="Times New Roman"/>
                <w:sz w:val="24"/>
                <w:szCs w:val="24"/>
              </w:rPr>
              <w:t xml:space="preserve"> 44-46</w:t>
            </w:r>
            <w:r w:rsidRPr="00AB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7" w:type="dxa"/>
          </w:tcPr>
          <w:p w:rsidR="00586DEE" w:rsidRPr="00AB6644" w:rsidRDefault="00636CD9" w:rsidP="00636CD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F17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Завершает вечер конкурс капитано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="00586DEE"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У всех людей довольно хорошо развита и зрительн</w:t>
            </w:r>
            <w:r w:rsidR="00C172CE"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>ая, и слуховая память. Для того</w:t>
            </w:r>
            <w:r w:rsidR="00586DEE" w:rsidRPr="00AB6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чтобы выяснить, какая память преобладает у вас, выполните следующий тест. Прочитайте пары слов, запомните их. Попытайтесь по первым словам в паре восстановить вторые. У кого это быстрее и лучше получится, тот и будет победителем в этом туре.</w:t>
            </w:r>
            <w:r w:rsidR="00215F17" w:rsidRPr="00215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15F17" w:rsidRPr="00AB6644" w:rsidTr="002A48A6">
        <w:trPr>
          <w:trHeight w:val="1975"/>
        </w:trPr>
        <w:tc>
          <w:tcPr>
            <w:tcW w:w="2093" w:type="dxa"/>
          </w:tcPr>
          <w:p w:rsidR="00215F17" w:rsidRPr="00AB6644" w:rsidRDefault="00215F17" w:rsidP="0036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вечера. Подведение итогов.</w:t>
            </w:r>
          </w:p>
        </w:tc>
        <w:tc>
          <w:tcPr>
            <w:tcW w:w="8327" w:type="dxa"/>
          </w:tcPr>
          <w:p w:rsidR="009C4732" w:rsidRPr="007965F0" w:rsidRDefault="009C4732" w:rsidP="009C47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вечер окончен. </w:t>
            </w:r>
            <w:r w:rsidR="00215F17" w:rsidRPr="00215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Просим наше уважаемое жюри огласить результаты </w:t>
            </w:r>
            <w:r w:rsidR="00215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нашего мероприятия.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просит всех присутствующих написать на бумаге впечатления от проведенного мероприятия, написав на бумаге только наречия, например, прекрасно, уныло….</w:t>
            </w:r>
            <w:r w:rsidR="007965F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плохо</w:t>
            </w:r>
            <w:r w:rsidR="007965F0" w:rsidRPr="007965F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, взволнованно, организованно, сплоченно</w:t>
            </w:r>
            <w:r w:rsidR="007965F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65F0" w:rsidRPr="007965F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весело, легко, смело, умело</w:t>
            </w:r>
            <w:r w:rsidR="007965F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C4732" w:rsidRDefault="009C4732" w:rsidP="009C473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 предоставляется учителю химии. Закончить игру хотелось бы словами Менделеева, которые он адресовал молодежи: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C4732" w:rsidRDefault="009C4732" w:rsidP="009C47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73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Берегитесь больше всего своих же гордых мыслей. Гордитесь только тем, что сделано для других, не кичитесь этим, гордитесь внутри себя, этой гордостью возвышайтесь, она не дает забыться. Удовольствие пролетит, оно – себе, труд оставит след долгой радости – он другим. Учение – себе, плод учения – другим. Сами, трудясь, вы сделаете все для близких и для себя. И если успеха не будет, будет неудача, не беда. Попробуйте еще раз!</w:t>
            </w:r>
          </w:p>
          <w:p w:rsidR="00215F17" w:rsidRPr="00AB6644" w:rsidRDefault="009C4732" w:rsidP="009C47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Ведущий 1и 2. До новых встреч!</w:t>
            </w:r>
          </w:p>
        </w:tc>
      </w:tr>
    </w:tbl>
    <w:p w:rsidR="00320CDF" w:rsidRDefault="00320CDF" w:rsidP="00365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03D" w:rsidRDefault="00B0103D" w:rsidP="00365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0103D" w:rsidRDefault="00B0103D" w:rsidP="009C4732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732">
        <w:rPr>
          <w:rFonts w:ascii="Times New Roman" w:hAnsi="Times New Roman" w:cs="Times New Roman"/>
          <w:sz w:val="24"/>
          <w:szCs w:val="24"/>
        </w:rPr>
        <w:t>Романова М.</w:t>
      </w:r>
      <w:r w:rsidR="009C4732" w:rsidRPr="009C4732">
        <w:rPr>
          <w:rFonts w:ascii="Times New Roman" w:hAnsi="Times New Roman" w:cs="Times New Roman"/>
          <w:sz w:val="24"/>
          <w:szCs w:val="24"/>
        </w:rPr>
        <w:t xml:space="preserve"> </w:t>
      </w:r>
      <w:r w:rsidRPr="009C4732">
        <w:rPr>
          <w:rFonts w:ascii="Times New Roman" w:hAnsi="Times New Roman" w:cs="Times New Roman"/>
          <w:sz w:val="24"/>
          <w:szCs w:val="24"/>
        </w:rPr>
        <w:t>И. В гостях у юных химиков. Химия № 07 1-15 апреля 2010.</w:t>
      </w:r>
    </w:p>
    <w:p w:rsidR="009C4732" w:rsidRDefault="009C4732" w:rsidP="009C4732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Курганский С.М. </w:t>
      </w:r>
      <w:r w:rsidR="007965F0">
        <w:rPr>
          <w:rFonts w:ascii="Times New Roman" w:hAnsi="Times New Roman" w:cs="Times New Roman"/>
          <w:sz w:val="24"/>
          <w:szCs w:val="24"/>
        </w:rPr>
        <w:t>Увлекательная химия: внеклассная работа по химию. 8-11 классы. – М.: ООО «ТИД «Русское слово - РС», 2011. - 248 с.</w:t>
      </w:r>
    </w:p>
    <w:p w:rsidR="007965F0" w:rsidRPr="009C4732" w:rsidRDefault="007965F0" w:rsidP="009C4732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Занимательные задачи по химии /под редакцией Н.Е. Дерябиной. – м.;6 ИПО «У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ворот», -48 с.: ил.</w:t>
      </w:r>
    </w:p>
    <w:sectPr w:rsidR="007965F0" w:rsidRPr="009C4732" w:rsidSect="007E6E22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0E" w:rsidRDefault="0063020E" w:rsidP="00D624FB">
      <w:pPr>
        <w:spacing w:after="0" w:line="240" w:lineRule="auto"/>
      </w:pPr>
      <w:r>
        <w:separator/>
      </w:r>
    </w:p>
  </w:endnote>
  <w:endnote w:type="continuationSeparator" w:id="0">
    <w:p w:rsidR="0063020E" w:rsidRDefault="0063020E" w:rsidP="00D6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047"/>
      <w:docPartObj>
        <w:docPartGallery w:val="Page Numbers (Bottom of Page)"/>
        <w:docPartUnique/>
      </w:docPartObj>
    </w:sdtPr>
    <w:sdtContent>
      <w:p w:rsidR="009C4732" w:rsidRDefault="009D7DC8">
        <w:pPr>
          <w:pStyle w:val="a7"/>
          <w:jc w:val="center"/>
        </w:pPr>
        <w:r w:rsidRPr="00AB6644">
          <w:rPr>
            <w:rFonts w:ascii="Times New Roman" w:hAnsi="Times New Roman" w:cs="Times New Roman"/>
            <w:i/>
          </w:rPr>
          <w:fldChar w:fldCharType="begin"/>
        </w:r>
        <w:r w:rsidR="009C4732" w:rsidRPr="00AB6644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B6644">
          <w:rPr>
            <w:rFonts w:ascii="Times New Roman" w:hAnsi="Times New Roman" w:cs="Times New Roman"/>
            <w:i/>
          </w:rPr>
          <w:fldChar w:fldCharType="separate"/>
        </w:r>
        <w:r w:rsidR="005B3D94">
          <w:rPr>
            <w:rFonts w:ascii="Times New Roman" w:hAnsi="Times New Roman" w:cs="Times New Roman"/>
            <w:i/>
            <w:noProof/>
          </w:rPr>
          <w:t>6</w:t>
        </w:r>
        <w:r w:rsidRPr="00AB6644">
          <w:rPr>
            <w:rFonts w:ascii="Times New Roman" w:hAnsi="Times New Roman" w:cs="Times New Roman"/>
            <w:i/>
          </w:rPr>
          <w:fldChar w:fldCharType="end"/>
        </w:r>
      </w:p>
    </w:sdtContent>
  </w:sdt>
  <w:p w:rsidR="009C4732" w:rsidRDefault="009C4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0E" w:rsidRDefault="0063020E" w:rsidP="00D624FB">
      <w:pPr>
        <w:spacing w:after="0" w:line="240" w:lineRule="auto"/>
      </w:pPr>
      <w:r>
        <w:separator/>
      </w:r>
    </w:p>
  </w:footnote>
  <w:footnote w:type="continuationSeparator" w:id="0">
    <w:p w:rsidR="0063020E" w:rsidRDefault="0063020E" w:rsidP="00D6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6E60"/>
    <w:multiLevelType w:val="hybridMultilevel"/>
    <w:tmpl w:val="665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0A12"/>
    <w:multiLevelType w:val="hybridMultilevel"/>
    <w:tmpl w:val="0B1A2E78"/>
    <w:lvl w:ilvl="0" w:tplc="248A214E">
      <w:start w:val="1"/>
      <w:numFmt w:val="bullet"/>
      <w:lvlText w:val="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E22"/>
    <w:rsid w:val="00065EF6"/>
    <w:rsid w:val="00094C65"/>
    <w:rsid w:val="00094FD6"/>
    <w:rsid w:val="00095AEE"/>
    <w:rsid w:val="002133AC"/>
    <w:rsid w:val="00215F17"/>
    <w:rsid w:val="00250EE8"/>
    <w:rsid w:val="002845FC"/>
    <w:rsid w:val="00293B21"/>
    <w:rsid w:val="002A48A6"/>
    <w:rsid w:val="00320CDF"/>
    <w:rsid w:val="00365CE6"/>
    <w:rsid w:val="003713F3"/>
    <w:rsid w:val="003A2165"/>
    <w:rsid w:val="003B4396"/>
    <w:rsid w:val="003D5B53"/>
    <w:rsid w:val="0040619F"/>
    <w:rsid w:val="00495B3F"/>
    <w:rsid w:val="00586DEE"/>
    <w:rsid w:val="00594924"/>
    <w:rsid w:val="005B08BD"/>
    <w:rsid w:val="005B3D94"/>
    <w:rsid w:val="0063020E"/>
    <w:rsid w:val="00636CD9"/>
    <w:rsid w:val="00643FA6"/>
    <w:rsid w:val="006B45FE"/>
    <w:rsid w:val="00754453"/>
    <w:rsid w:val="00756757"/>
    <w:rsid w:val="007965F0"/>
    <w:rsid w:val="007D2A5D"/>
    <w:rsid w:val="007E6E22"/>
    <w:rsid w:val="00801A08"/>
    <w:rsid w:val="00806F0C"/>
    <w:rsid w:val="00842735"/>
    <w:rsid w:val="00892D27"/>
    <w:rsid w:val="008C74C0"/>
    <w:rsid w:val="008C7DC2"/>
    <w:rsid w:val="00905DA1"/>
    <w:rsid w:val="00920503"/>
    <w:rsid w:val="00943567"/>
    <w:rsid w:val="009804F0"/>
    <w:rsid w:val="009957A0"/>
    <w:rsid w:val="009961A6"/>
    <w:rsid w:val="009A048B"/>
    <w:rsid w:val="009B741C"/>
    <w:rsid w:val="009C4732"/>
    <w:rsid w:val="009D7DC8"/>
    <w:rsid w:val="00A42227"/>
    <w:rsid w:val="00A4638A"/>
    <w:rsid w:val="00AB6644"/>
    <w:rsid w:val="00AB743C"/>
    <w:rsid w:val="00B0103D"/>
    <w:rsid w:val="00B6616F"/>
    <w:rsid w:val="00C172CE"/>
    <w:rsid w:val="00C57254"/>
    <w:rsid w:val="00C64E4F"/>
    <w:rsid w:val="00CB21F8"/>
    <w:rsid w:val="00D01A66"/>
    <w:rsid w:val="00D41FC5"/>
    <w:rsid w:val="00D50BC0"/>
    <w:rsid w:val="00D50D76"/>
    <w:rsid w:val="00D624FB"/>
    <w:rsid w:val="00DA018F"/>
    <w:rsid w:val="00E92603"/>
    <w:rsid w:val="00E9476C"/>
    <w:rsid w:val="00E952FD"/>
    <w:rsid w:val="00EE3AF8"/>
    <w:rsid w:val="00F134E9"/>
    <w:rsid w:val="00F9021C"/>
    <w:rsid w:val="00FA4CDF"/>
    <w:rsid w:val="00FB56D8"/>
    <w:rsid w:val="00FC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4FB"/>
  </w:style>
  <w:style w:type="paragraph" w:styleId="a7">
    <w:name w:val="footer"/>
    <w:basedOn w:val="a"/>
    <w:link w:val="a8"/>
    <w:uiPriority w:val="99"/>
    <w:unhideWhenUsed/>
    <w:rsid w:val="00D6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4FB"/>
  </w:style>
  <w:style w:type="character" w:customStyle="1" w:styleId="apple-style-span">
    <w:name w:val="apple-style-span"/>
    <w:basedOn w:val="a0"/>
    <w:rsid w:val="00905DA1"/>
  </w:style>
  <w:style w:type="character" w:customStyle="1" w:styleId="apple-converted-space">
    <w:name w:val="apple-converted-space"/>
    <w:basedOn w:val="a0"/>
    <w:rsid w:val="00905DA1"/>
  </w:style>
  <w:style w:type="paragraph" w:customStyle="1" w:styleId="c6">
    <w:name w:val="c6"/>
    <w:basedOn w:val="a"/>
    <w:rsid w:val="00A4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638A"/>
  </w:style>
  <w:style w:type="paragraph" w:styleId="a9">
    <w:name w:val="List Paragraph"/>
    <w:basedOn w:val="a"/>
    <w:uiPriority w:val="34"/>
    <w:qFormat/>
    <w:rsid w:val="00FA4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9498-7F26-417D-87F4-2CD92182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Arthur</cp:lastModifiedBy>
  <cp:revision>16</cp:revision>
  <cp:lastPrinted>2012-10-29T07:33:00Z</cp:lastPrinted>
  <dcterms:created xsi:type="dcterms:W3CDTF">2012-10-29T06:27:00Z</dcterms:created>
  <dcterms:modified xsi:type="dcterms:W3CDTF">2016-01-29T12:31:00Z</dcterms:modified>
</cp:coreProperties>
</file>